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1D" w:rsidRPr="003D5ABA" w:rsidRDefault="00452F1D" w:rsidP="009C72C4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52F1D" w:rsidRPr="003D5ABA" w:rsidRDefault="00452F1D" w:rsidP="00452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52F1D" w:rsidRPr="003D5ABA" w:rsidRDefault="00452F1D" w:rsidP="00452F1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D5ABA">
        <w:rPr>
          <w:rFonts w:ascii="Times New Roman" w:eastAsia="Times New Roman" w:hAnsi="Times New Roman" w:cs="Times New Roman"/>
          <w:b/>
          <w:color w:val="000000"/>
          <w:sz w:val="28"/>
        </w:rPr>
        <w:t>РОССИЙСКАЯ ФЕДЕРАЦИЯ</w:t>
      </w:r>
    </w:p>
    <w:p w:rsidR="00452F1D" w:rsidRPr="003D5ABA" w:rsidRDefault="00452F1D" w:rsidP="00452F1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D5AB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Кемеровская область </w:t>
      </w:r>
    </w:p>
    <w:p w:rsidR="00452F1D" w:rsidRDefault="00452F1D" w:rsidP="00452F1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D5ABA">
        <w:rPr>
          <w:rFonts w:ascii="Times New Roman" w:eastAsia="Times New Roman" w:hAnsi="Times New Roman" w:cs="Times New Roman"/>
          <w:b/>
          <w:color w:val="000000"/>
          <w:sz w:val="28"/>
        </w:rPr>
        <w:t>Тяжинский муниципальный район</w:t>
      </w:r>
    </w:p>
    <w:p w:rsidR="00452F1D" w:rsidRDefault="00452F1D" w:rsidP="00452F1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Ступишинское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сельское поселение</w:t>
      </w:r>
    </w:p>
    <w:p w:rsidR="00452F1D" w:rsidRDefault="00452F1D" w:rsidP="00452F1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D5ABA">
        <w:rPr>
          <w:rFonts w:ascii="Times New Roman" w:eastAsia="Times New Roman" w:hAnsi="Times New Roman" w:cs="Times New Roman"/>
          <w:b/>
          <w:sz w:val="28"/>
        </w:rPr>
        <w:t>Совет народных депутатов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52F1D" w:rsidRDefault="00452F1D" w:rsidP="00452F1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Ступишинского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</w:p>
    <w:p w:rsidR="00452F1D" w:rsidRDefault="00452F1D" w:rsidP="00452F1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Третьего созыва</w:t>
      </w:r>
    </w:p>
    <w:p w:rsidR="00452F1D" w:rsidRDefault="00452F1D" w:rsidP="00452F1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52F1D" w:rsidRDefault="00452F1D" w:rsidP="00452F1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52F1D" w:rsidRDefault="00452F1D" w:rsidP="00452F1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52F1D" w:rsidRDefault="00452F1D" w:rsidP="00452F1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52F1D" w:rsidRPr="0043249A" w:rsidRDefault="00452F1D" w:rsidP="00452F1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</w:rPr>
      </w:pPr>
      <w:r w:rsidRPr="0043249A">
        <w:rPr>
          <w:rFonts w:ascii="Times New Roman" w:eastAsia="Times New Roman" w:hAnsi="Times New Roman" w:cs="Times New Roman"/>
          <w:b/>
          <w:color w:val="000000"/>
          <w:spacing w:val="20"/>
          <w:sz w:val="28"/>
        </w:rPr>
        <w:t>РЕШЕНИЕ</w:t>
      </w:r>
    </w:p>
    <w:p w:rsidR="00452F1D" w:rsidRPr="0043249A" w:rsidRDefault="00452F1D" w:rsidP="00452F1D">
      <w:pPr>
        <w:spacing w:after="0" w:line="240" w:lineRule="auto"/>
        <w:ind w:left="-709" w:firstLine="567"/>
        <w:jc w:val="center"/>
        <w:rPr>
          <w:rFonts w:ascii="Impact" w:eastAsia="Impact" w:hAnsi="Impact" w:cs="Impact"/>
          <w:b/>
          <w:color w:val="000000"/>
          <w:spacing w:val="20"/>
          <w:sz w:val="4"/>
        </w:rPr>
      </w:pPr>
    </w:p>
    <w:p w:rsidR="00452F1D" w:rsidRPr="0043249A" w:rsidRDefault="00452F1D" w:rsidP="00452F1D">
      <w:pPr>
        <w:tabs>
          <w:tab w:val="left" w:pos="70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2F1D" w:rsidRPr="0043249A" w:rsidRDefault="009C72C4" w:rsidP="00452F1D">
      <w:pPr>
        <w:tabs>
          <w:tab w:val="left" w:pos="70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07.11.2019г. № 108</w:t>
      </w:r>
      <w:bookmarkStart w:id="0" w:name="_GoBack"/>
      <w:bookmarkEnd w:id="0"/>
    </w:p>
    <w:p w:rsidR="00452F1D" w:rsidRPr="0043249A" w:rsidRDefault="00452F1D" w:rsidP="00452F1D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2F1D" w:rsidRPr="0043249A" w:rsidRDefault="00452F1D" w:rsidP="00452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3249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внесении изменений в решение Совета народных депутатов </w:t>
      </w:r>
    </w:p>
    <w:p w:rsidR="00452F1D" w:rsidRDefault="00452F1D" w:rsidP="00452F1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Ступишинского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от 30.09.2014г. № 93</w:t>
      </w:r>
    </w:p>
    <w:p w:rsidR="00452F1D" w:rsidRDefault="00452F1D" w:rsidP="00452F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</w:t>
      </w:r>
      <w:r w:rsidRPr="0043249A">
        <w:rPr>
          <w:rFonts w:ascii="Times New Roman" w:eastAsia="Times New Roman" w:hAnsi="Times New Roman" w:cs="Times New Roman"/>
          <w:b/>
          <w:color w:val="000000"/>
          <w:sz w:val="28"/>
        </w:rPr>
        <w:t>«Об установлении земельного налога»</w:t>
      </w:r>
    </w:p>
    <w:p w:rsidR="00452F1D" w:rsidRDefault="00452F1D" w:rsidP="00452F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2F1D" w:rsidRDefault="00452F1D" w:rsidP="00452F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2F1D" w:rsidRPr="0043249A" w:rsidRDefault="00452F1D" w:rsidP="00452F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2F1D" w:rsidRDefault="00452F1D" w:rsidP="00452F1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</w:rPr>
      </w:pPr>
      <w:r w:rsidRPr="0043249A">
        <w:rPr>
          <w:rFonts w:ascii="Times New Roman" w:eastAsia="Times New Roman" w:hAnsi="Times New Roman" w:cs="Times New Roman"/>
          <w:sz w:val="28"/>
        </w:rPr>
        <w:t xml:space="preserve">В соответствии с главой 31 Налогового кодекса Российской Федерации,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43249A">
        <w:rPr>
          <w:rFonts w:ascii="Times New Roman" w:eastAsia="Times New Roman" w:hAnsi="Times New Roman" w:cs="Times New Roman"/>
          <w:sz w:val="28"/>
        </w:rPr>
        <w:t>Ступишинское</w:t>
      </w:r>
      <w:proofErr w:type="spellEnd"/>
      <w:r w:rsidRPr="0043249A">
        <w:rPr>
          <w:rFonts w:ascii="Times New Roman" w:eastAsia="Times New Roman" w:hAnsi="Times New Roman" w:cs="Times New Roman"/>
          <w:sz w:val="28"/>
        </w:rPr>
        <w:t xml:space="preserve"> сельское</w:t>
      </w:r>
      <w:r>
        <w:rPr>
          <w:rFonts w:ascii="Times New Roman" w:eastAsia="Times New Roman" w:hAnsi="Times New Roman" w:cs="Times New Roman"/>
          <w:sz w:val="28"/>
        </w:rPr>
        <w:t xml:space="preserve"> поселение»</w:t>
      </w:r>
    </w:p>
    <w:p w:rsidR="00452F1D" w:rsidRDefault="00452F1D" w:rsidP="00452F1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Ступишинского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поселения:</w:t>
      </w:r>
    </w:p>
    <w:p w:rsidR="00452F1D" w:rsidRDefault="00452F1D" w:rsidP="00452F1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452F1D" w:rsidRDefault="00452F1D" w:rsidP="00452F1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2F1D" w:rsidRPr="0043249A" w:rsidRDefault="00452F1D" w:rsidP="00452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3249A">
        <w:rPr>
          <w:rFonts w:ascii="Times New Roman" w:eastAsia="Times New Roman" w:hAnsi="Times New Roman" w:cs="Times New Roman"/>
          <w:color w:val="000000"/>
          <w:sz w:val="28"/>
        </w:rPr>
        <w:t>РЕШИЛ:</w:t>
      </w:r>
    </w:p>
    <w:p w:rsidR="00452F1D" w:rsidRPr="0043249A" w:rsidRDefault="00452F1D" w:rsidP="00452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52F1D" w:rsidRDefault="00452F1D" w:rsidP="00452F1D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/>
          <w:sz w:val="28"/>
        </w:rPr>
      </w:pPr>
      <w:r w:rsidRPr="00452F1D">
        <w:rPr>
          <w:rFonts w:ascii="Times New Roman" w:eastAsia="Times New Roman" w:hAnsi="Times New Roman" w:cs="Times New Roman"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52F1D">
        <w:rPr>
          <w:rFonts w:ascii="Times New Roman" w:eastAsia="Times New Roman" w:hAnsi="Times New Roman" w:cs="Times New Roman"/>
          <w:color w:val="000000"/>
          <w:sz w:val="28"/>
        </w:rPr>
        <w:t xml:space="preserve">Внести в решение Совета народных депутатов </w:t>
      </w:r>
      <w:proofErr w:type="spellStart"/>
      <w:r w:rsidRPr="00452F1D">
        <w:rPr>
          <w:rFonts w:ascii="Times New Roman" w:eastAsia="Times New Roman" w:hAnsi="Times New Roman" w:cs="Times New Roman"/>
          <w:color w:val="000000"/>
          <w:sz w:val="28"/>
        </w:rPr>
        <w:t>Ступишинского</w:t>
      </w:r>
      <w:proofErr w:type="spellEnd"/>
      <w:r w:rsidRPr="00452F1D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от 30.09.2014 г.№ 93«Об установлении земельного налога» следующие изменения:</w:t>
      </w:r>
    </w:p>
    <w:p w:rsidR="00452F1D" w:rsidRDefault="00452F1D" w:rsidP="00452F1D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/>
          <w:sz w:val="28"/>
        </w:rPr>
      </w:pPr>
    </w:p>
    <w:p w:rsidR="00452F1D" w:rsidRPr="0043249A" w:rsidRDefault="00452F1D" w:rsidP="00452F1D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3249A">
        <w:rPr>
          <w:rFonts w:ascii="Times New Roman" w:eastAsia="Times New Roman" w:hAnsi="Times New Roman" w:cs="Times New Roman"/>
          <w:color w:val="000000"/>
          <w:sz w:val="28"/>
        </w:rPr>
        <w:t>1.1. абзацы третий и четвертый пункта 2.1 изложить в следующей редакции:</w:t>
      </w:r>
    </w:p>
    <w:p w:rsidR="00452F1D" w:rsidRPr="0043249A" w:rsidRDefault="00452F1D" w:rsidP="00452F1D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43249A">
        <w:rPr>
          <w:rFonts w:ascii="Times New Roman" w:eastAsia="Times New Roman" w:hAnsi="Times New Roman" w:cs="Times New Roman"/>
          <w:color w:val="000000"/>
          <w:sz w:val="28"/>
        </w:rPr>
        <w:t>«занятых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52F1D" w:rsidRPr="0043249A" w:rsidRDefault="00452F1D" w:rsidP="00452F1D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3249A">
        <w:rPr>
          <w:rFonts w:ascii="Times New Roman" w:eastAsia="Times New Roman" w:hAnsi="Times New Roman" w:cs="Times New Roman"/>
          <w:color w:val="000000"/>
          <w:sz w:val="28"/>
        </w:rPr>
        <w:lastRenderedPageBreak/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proofErr w:type="gramStart"/>
      <w:r w:rsidRPr="0043249A">
        <w:rPr>
          <w:rFonts w:ascii="Times New Roman" w:eastAsia="Times New Roman" w:hAnsi="Times New Roman" w:cs="Times New Roman"/>
          <w:color w:val="000000"/>
          <w:sz w:val="28"/>
        </w:rPr>
        <w:t>;»</w:t>
      </w:r>
      <w:proofErr w:type="gramEnd"/>
      <w:r w:rsidRPr="0043249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52F1D" w:rsidRPr="0043249A" w:rsidRDefault="00452F1D" w:rsidP="00452F1D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3249A">
        <w:rPr>
          <w:rFonts w:ascii="Times New Roman" w:eastAsia="Times New Roman" w:hAnsi="Times New Roman" w:cs="Times New Roman"/>
          <w:color w:val="000000"/>
          <w:sz w:val="28"/>
        </w:rPr>
        <w:t>1.2. пункт 6 признать утратившим силу.</w:t>
      </w:r>
    </w:p>
    <w:p w:rsidR="00452F1D" w:rsidRPr="0043249A" w:rsidRDefault="00452F1D" w:rsidP="00452F1D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3249A">
        <w:rPr>
          <w:rFonts w:ascii="Times New Roman" w:eastAsia="Times New Roman" w:hAnsi="Times New Roman" w:cs="Times New Roman"/>
          <w:color w:val="000000"/>
          <w:sz w:val="28"/>
        </w:rPr>
        <w:t>2. Настоящее решение подлежит опубликованию в средствах массовой информации Тяжинского муниципального района.</w:t>
      </w:r>
    </w:p>
    <w:p w:rsidR="00452F1D" w:rsidRPr="0043249A" w:rsidRDefault="00452F1D" w:rsidP="00452F1D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3249A">
        <w:rPr>
          <w:rFonts w:ascii="Times New Roman" w:eastAsia="Times New Roman" w:hAnsi="Times New Roman" w:cs="Times New Roman"/>
          <w:color w:val="000000"/>
          <w:sz w:val="28"/>
        </w:rPr>
        <w:t>3. Настоящее решение вступает в силу с 01 января 2020 года, но не ранее чем по истечении одного месяца со дня его официального опубликования.</w:t>
      </w:r>
    </w:p>
    <w:p w:rsidR="00452F1D" w:rsidRDefault="00452F1D" w:rsidP="00452F1D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/>
          <w:sz w:val="28"/>
        </w:rPr>
      </w:pPr>
      <w:r w:rsidRPr="0043249A"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proofErr w:type="gramStart"/>
      <w:r w:rsidRPr="0043249A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43249A"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настоящего решения возложить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председателя комиссии по бюджету, налогам и финансам Вахрушева Ю.В.</w:t>
      </w:r>
    </w:p>
    <w:p w:rsidR="00452F1D" w:rsidRDefault="00452F1D" w:rsidP="00452F1D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/>
          <w:sz w:val="28"/>
        </w:rPr>
      </w:pPr>
    </w:p>
    <w:p w:rsidR="00452F1D" w:rsidRDefault="00452F1D" w:rsidP="00452F1D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/>
          <w:sz w:val="28"/>
        </w:rPr>
      </w:pPr>
    </w:p>
    <w:p w:rsidR="00452F1D" w:rsidRDefault="00452F1D" w:rsidP="00452F1D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/>
          <w:sz w:val="28"/>
        </w:rPr>
      </w:pPr>
    </w:p>
    <w:p w:rsidR="00452F1D" w:rsidRDefault="00452F1D" w:rsidP="00452F1D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Председатель </w:t>
      </w:r>
    </w:p>
    <w:p w:rsidR="00452F1D" w:rsidRDefault="00452F1D" w:rsidP="00452F1D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Совета народных депутатов</w:t>
      </w:r>
    </w:p>
    <w:p w:rsidR="00452F1D" w:rsidRDefault="00452F1D" w:rsidP="00452F1D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Ступишинского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поселения:                                       А. В. Иванов</w:t>
      </w:r>
    </w:p>
    <w:p w:rsidR="00452F1D" w:rsidRDefault="00452F1D" w:rsidP="00452F1D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/>
          <w:sz w:val="28"/>
        </w:rPr>
      </w:pPr>
    </w:p>
    <w:p w:rsidR="00452F1D" w:rsidRDefault="00452F1D" w:rsidP="00452F1D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/>
          <w:sz w:val="28"/>
        </w:rPr>
      </w:pPr>
    </w:p>
    <w:p w:rsidR="00452F1D" w:rsidRDefault="00452F1D" w:rsidP="00452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Ступишинского</w:t>
      </w:r>
      <w:proofErr w:type="spellEnd"/>
    </w:p>
    <w:p w:rsidR="00452F1D" w:rsidRPr="00452F1D" w:rsidRDefault="00452F1D" w:rsidP="00452F1D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Сельского поселения:                                                                  А. В. Иванов</w:t>
      </w:r>
    </w:p>
    <w:p w:rsidR="00452F1D" w:rsidRPr="00452F1D" w:rsidRDefault="00452F1D" w:rsidP="00452F1D">
      <w:pPr>
        <w:ind w:left="-284" w:firstLine="567"/>
        <w:rPr>
          <w:rFonts w:eastAsia="Times New Roman"/>
          <w:b/>
        </w:rPr>
      </w:pPr>
    </w:p>
    <w:p w:rsidR="00F56D35" w:rsidRDefault="00F56D35"/>
    <w:sectPr w:rsidR="00F5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266"/>
    <w:multiLevelType w:val="hybridMultilevel"/>
    <w:tmpl w:val="F64660F4"/>
    <w:lvl w:ilvl="0" w:tplc="0D720C36">
      <w:start w:val="1"/>
      <w:numFmt w:val="decimal"/>
      <w:lvlText w:val="%1."/>
      <w:lvlJc w:val="left"/>
      <w:pPr>
        <w:ind w:left="113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AA"/>
    <w:rsid w:val="003417AA"/>
    <w:rsid w:val="00452F1D"/>
    <w:rsid w:val="009C72C4"/>
    <w:rsid w:val="00F5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2019-11-07T03:39:00Z</cp:lastPrinted>
  <dcterms:created xsi:type="dcterms:W3CDTF">2019-11-07T03:41:00Z</dcterms:created>
  <dcterms:modified xsi:type="dcterms:W3CDTF">2019-11-07T03:41:00Z</dcterms:modified>
</cp:coreProperties>
</file>