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B6" w:rsidRPr="002624B6" w:rsidRDefault="002624B6" w:rsidP="002624B6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</w:p>
    <w:p w:rsidR="002624B6" w:rsidRPr="002624B6" w:rsidRDefault="002624B6" w:rsidP="002624B6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</w:p>
    <w:p w:rsidR="002624B6" w:rsidRPr="002624B6" w:rsidRDefault="002624B6" w:rsidP="002624B6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2624B6">
        <w:rPr>
          <w:rFonts w:ascii="Arial" w:eastAsia="MS Mincho" w:hAnsi="Arial" w:cs="Arial"/>
          <w:b/>
          <w:sz w:val="32"/>
          <w:szCs w:val="32"/>
          <w:lang w:eastAsia="ru-RU"/>
        </w:rPr>
        <w:t xml:space="preserve">                                                                 ПРОЕКТ </w:t>
      </w:r>
    </w:p>
    <w:p w:rsidR="002624B6" w:rsidRPr="002624B6" w:rsidRDefault="002624B6" w:rsidP="002624B6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2624B6">
        <w:rPr>
          <w:rFonts w:ascii="Arial" w:eastAsia="MS Mincho" w:hAnsi="Arial" w:cs="Arial"/>
          <w:b/>
          <w:sz w:val="32"/>
          <w:szCs w:val="32"/>
          <w:lang w:eastAsia="ru-RU"/>
        </w:rPr>
        <w:t>Кемеровская область</w:t>
      </w:r>
    </w:p>
    <w:p w:rsidR="002624B6" w:rsidRPr="002624B6" w:rsidRDefault="002624B6" w:rsidP="002624B6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2624B6">
        <w:rPr>
          <w:rFonts w:ascii="Arial" w:eastAsia="MS Mincho" w:hAnsi="Arial" w:cs="Arial"/>
          <w:b/>
          <w:sz w:val="32"/>
          <w:szCs w:val="32"/>
          <w:lang w:eastAsia="ru-RU"/>
        </w:rPr>
        <w:t>Тяжинский муниципальный район</w:t>
      </w:r>
    </w:p>
    <w:p w:rsidR="002624B6" w:rsidRPr="002624B6" w:rsidRDefault="002624B6" w:rsidP="002624B6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2624B6">
        <w:rPr>
          <w:rFonts w:ascii="Arial" w:eastAsia="MS Mincho" w:hAnsi="Arial" w:cs="Arial"/>
          <w:b/>
          <w:sz w:val="32"/>
          <w:szCs w:val="32"/>
          <w:lang w:eastAsia="ru-RU"/>
        </w:rPr>
        <w:t>Администрация Ступишинского сельского поселения</w:t>
      </w:r>
    </w:p>
    <w:p w:rsidR="002624B6" w:rsidRPr="002624B6" w:rsidRDefault="002624B6" w:rsidP="002624B6">
      <w:pPr>
        <w:spacing w:after="60" w:line="240" w:lineRule="auto"/>
        <w:ind w:firstLine="567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</w:p>
    <w:p w:rsidR="002624B6" w:rsidRPr="002624B6" w:rsidRDefault="002624B6" w:rsidP="002624B6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2624B6">
        <w:rPr>
          <w:rFonts w:ascii="Arial" w:eastAsia="MS Mincho" w:hAnsi="Arial" w:cs="Arial"/>
          <w:b/>
          <w:sz w:val="32"/>
          <w:szCs w:val="32"/>
          <w:lang w:eastAsia="ru-RU"/>
        </w:rPr>
        <w:t>Постановление</w:t>
      </w:r>
    </w:p>
    <w:p w:rsidR="002624B6" w:rsidRPr="002624B6" w:rsidRDefault="002624B6" w:rsidP="002624B6">
      <w:pPr>
        <w:spacing w:after="0" w:line="240" w:lineRule="auto"/>
        <w:jc w:val="center"/>
        <w:rPr>
          <w:rFonts w:ascii="Arial" w:eastAsia="MS Mincho" w:hAnsi="Arial" w:cs="Arial"/>
          <w:b/>
          <w:spacing w:val="20"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283"/>
        <w:gridCol w:w="426"/>
        <w:gridCol w:w="992"/>
      </w:tblGrid>
      <w:tr w:rsidR="002624B6" w:rsidRPr="002624B6" w:rsidTr="004A0740">
        <w:trPr>
          <w:jc w:val="center"/>
        </w:trPr>
        <w:tc>
          <w:tcPr>
            <w:tcW w:w="694" w:type="dxa"/>
            <w:vAlign w:val="bottom"/>
          </w:tcPr>
          <w:p w:rsidR="002624B6" w:rsidRPr="002624B6" w:rsidRDefault="002624B6" w:rsidP="00262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2"/>
                <w:lang w:eastAsia="ru-RU"/>
              </w:rPr>
            </w:pPr>
            <w:r w:rsidRPr="002624B6">
              <w:rPr>
                <w:rFonts w:ascii="Arial" w:eastAsia="Times New Roman" w:hAnsi="Arial" w:cs="Arial"/>
                <w:b/>
                <w:sz w:val="28"/>
                <w:szCs w:val="32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B6" w:rsidRPr="002624B6" w:rsidRDefault="002624B6" w:rsidP="00262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2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624B6" w:rsidRPr="002624B6" w:rsidRDefault="002624B6" w:rsidP="00262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2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2624B6" w:rsidRPr="002624B6" w:rsidRDefault="002624B6" w:rsidP="00262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2"/>
                <w:lang w:eastAsia="ru-RU"/>
              </w:rPr>
            </w:pPr>
            <w:r w:rsidRPr="002624B6">
              <w:rPr>
                <w:rFonts w:ascii="Arial" w:eastAsia="Times New Roman" w:hAnsi="Arial" w:cs="Arial"/>
                <w:b/>
                <w:sz w:val="28"/>
                <w:szCs w:val="32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4B6" w:rsidRPr="002624B6" w:rsidRDefault="002624B6" w:rsidP="00262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2"/>
                <w:lang w:eastAsia="ru-RU"/>
              </w:rPr>
            </w:pPr>
          </w:p>
        </w:tc>
      </w:tr>
    </w:tbl>
    <w:p w:rsidR="002624B6" w:rsidRPr="002624B6" w:rsidRDefault="002624B6" w:rsidP="002624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</w:tblGrid>
      <w:tr w:rsidR="002624B6" w:rsidRPr="002624B6" w:rsidTr="004A0740">
        <w:trPr>
          <w:cantSplit/>
          <w:jc w:val="center"/>
        </w:trPr>
        <w:tc>
          <w:tcPr>
            <w:tcW w:w="6096" w:type="dxa"/>
            <w:vAlign w:val="bottom"/>
          </w:tcPr>
          <w:p w:rsidR="002624B6" w:rsidRPr="002624B6" w:rsidRDefault="002624B6" w:rsidP="00262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24B6" w:rsidRPr="002624B6" w:rsidRDefault="002624B6" w:rsidP="0026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2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Порядка и методики планирования бюджетных ассигнований бюджета Ступишинского сельского поселения на очередной финансовый год и плановый период</w:t>
            </w:r>
          </w:p>
        </w:tc>
      </w:tr>
    </w:tbl>
    <w:p w:rsidR="002624B6" w:rsidRPr="002624B6" w:rsidRDefault="002624B6" w:rsidP="00262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624B6" w:rsidRPr="002624B6" w:rsidRDefault="002624B6" w:rsidP="0026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4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Times New Roman" w:eastAsia="Times New Roman" w:hAnsi="Times New Roman" w:cs="Times New Roman"/>
          <w:sz w:val="24"/>
          <w:szCs w:val="32"/>
          <w:lang w:eastAsia="ru-RU"/>
        </w:rPr>
        <w:tab/>
      </w:r>
      <w:r w:rsidRPr="002624B6">
        <w:rPr>
          <w:rFonts w:ascii="Times New Roman" w:eastAsia="Times New Roman" w:hAnsi="Times New Roman" w:cs="Times New Roman"/>
          <w:sz w:val="24"/>
          <w:szCs w:val="32"/>
          <w:lang w:eastAsia="ru-RU"/>
        </w:rPr>
        <w:tab/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статьи 174.2 Бюджетного кодекса Российской Федерации </w:t>
      </w:r>
    </w:p>
    <w:p w:rsidR="002624B6" w:rsidRPr="002624B6" w:rsidRDefault="002624B6" w:rsidP="00262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Утвердить Порядок и методику планирования бюджетных ассигнований бюджета Ступишинского сельского поселения на очередной финансовый год и плановый период, согласно приложению №1.  </w:t>
      </w:r>
    </w:p>
    <w:p w:rsidR="002624B6" w:rsidRPr="002624B6" w:rsidRDefault="002624B6" w:rsidP="002624B6">
      <w:pPr>
        <w:spacing w:after="0" w:line="240" w:lineRule="auto"/>
        <w:ind w:left="-7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2. Главные распорядители бюджетных средств представляют расчет бюджетных ассигнований для составления проекта бюджета на очередной финансовый год и плановый период в финансовое управление по Тяжинскому району в срок до 15 сентября текущего финансового года.</w:t>
      </w:r>
    </w:p>
    <w:p w:rsidR="002624B6" w:rsidRPr="002624B6" w:rsidRDefault="002624B6" w:rsidP="002624B6">
      <w:pPr>
        <w:spacing w:after="0" w:line="240" w:lineRule="auto"/>
        <w:ind w:left="-7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подписания и подлежит обнародованию.</w:t>
      </w:r>
    </w:p>
    <w:p w:rsidR="002624B6" w:rsidRPr="002624B6" w:rsidRDefault="002624B6" w:rsidP="002624B6">
      <w:pPr>
        <w:spacing w:after="0" w:line="240" w:lineRule="auto"/>
        <w:ind w:left="-7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2624B6" w:rsidRPr="002624B6" w:rsidRDefault="002624B6" w:rsidP="002624B6">
      <w:pPr>
        <w:spacing w:after="0" w:line="240" w:lineRule="auto"/>
        <w:ind w:left="-720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12"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b/>
          <w:sz w:val="24"/>
          <w:szCs w:val="24"/>
          <w:lang w:eastAsia="ru-RU"/>
        </w:rPr>
        <w:t>Глава поселения                                                       В.А.Никонов</w:t>
      </w:r>
    </w:p>
    <w:p w:rsidR="002624B6" w:rsidRPr="002624B6" w:rsidRDefault="002624B6" w:rsidP="002624B6">
      <w:pPr>
        <w:spacing w:after="0" w:line="240" w:lineRule="auto"/>
        <w:ind w:left="-12"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24B6" w:rsidRPr="002624B6" w:rsidRDefault="002624B6" w:rsidP="002624B6">
      <w:pPr>
        <w:spacing w:after="0" w:line="240" w:lineRule="auto"/>
        <w:ind w:left="-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Приложение № 1 к постановлению</w:t>
      </w:r>
    </w:p>
    <w:p w:rsidR="002624B6" w:rsidRPr="002624B6" w:rsidRDefault="002624B6" w:rsidP="002624B6">
      <w:pPr>
        <w:spacing w:after="0" w:line="240" w:lineRule="auto"/>
        <w:ind w:left="-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Ступишинского </w:t>
      </w:r>
    </w:p>
    <w:p w:rsidR="002624B6" w:rsidRPr="002624B6" w:rsidRDefault="002624B6" w:rsidP="002624B6">
      <w:pPr>
        <w:spacing w:after="0" w:line="240" w:lineRule="auto"/>
        <w:ind w:left="-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2624B6" w:rsidRPr="002624B6" w:rsidRDefault="002624B6" w:rsidP="002624B6">
      <w:pPr>
        <w:spacing w:after="0" w:line="240" w:lineRule="auto"/>
        <w:ind w:left="-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от  _________  года №  ___</w:t>
      </w:r>
    </w:p>
    <w:p w:rsidR="002624B6" w:rsidRPr="002624B6" w:rsidRDefault="002624B6" w:rsidP="00262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4B6" w:rsidRPr="002624B6" w:rsidRDefault="002624B6" w:rsidP="00262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4B6" w:rsidRPr="002624B6" w:rsidRDefault="002624B6" w:rsidP="002624B6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 методика планирования бюджетных ассигнований</w:t>
      </w:r>
    </w:p>
    <w:p w:rsidR="002624B6" w:rsidRPr="002624B6" w:rsidRDefault="002624B6" w:rsidP="002624B6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бюджета Ступишинского сельского поселения на очередной финансовый год и на плановый период</w:t>
      </w:r>
    </w:p>
    <w:p w:rsidR="002624B6" w:rsidRPr="002624B6" w:rsidRDefault="002624B6" w:rsidP="002624B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4B6" w:rsidRPr="002624B6" w:rsidRDefault="002624B6" w:rsidP="002624B6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smartTag w:uri="urn:schemas-microsoft-com:office:smarttags" w:element="place">
        <w:r w:rsidRPr="002624B6">
          <w:rPr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I</w:t>
        </w:r>
        <w:r w:rsidRPr="002624B6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</w:smartTag>
      <w:r w:rsidRPr="0026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Общие положения</w:t>
      </w:r>
    </w:p>
    <w:p w:rsidR="002624B6" w:rsidRPr="002624B6" w:rsidRDefault="002624B6" w:rsidP="002624B6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1.1. Настоящие Порядок и Методика планирования бюджетных ассигнований бюджета Ступишинского сельского поселения разработаны в соответствии со статьей 174.2 Бюджетного кодекса Российской Федерации  в целях методического обеспечения составления обоснований бюджетных ассигнований главных распорядителей средств бюджета Ступишинского сельского поселения.</w:t>
      </w:r>
    </w:p>
    <w:p w:rsidR="002624B6" w:rsidRPr="002624B6" w:rsidRDefault="002624B6" w:rsidP="002624B6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1.1. Планирование бюджетных ассигнований на очередной финансовый год и плановый период осуществляется в соответствии с расходными обязательствами, обусловленными установленным законодательством Российской Федерации полномочий, в соответствии с ведомственной структурой расходов бюджета Ступишинского сельского поселения в разрезе главных распорядителей средств местного бюджета.</w:t>
      </w:r>
    </w:p>
    <w:p w:rsidR="002624B6" w:rsidRPr="002624B6" w:rsidRDefault="002624B6" w:rsidP="002624B6">
      <w:pPr>
        <w:widowControl w:val="0"/>
        <w:tabs>
          <w:tab w:val="num" w:pos="1080"/>
        </w:tabs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1.2. Планирование бюджетных ассигнований осуществляется раздельно на исполнение действующих и принимаемых расходных обязательств.                                                                                     </w:t>
      </w:r>
    </w:p>
    <w:p w:rsidR="002624B6" w:rsidRPr="002624B6" w:rsidRDefault="002624B6" w:rsidP="002624B6">
      <w:pPr>
        <w:widowControl w:val="0"/>
        <w:tabs>
          <w:tab w:val="num" w:pos="1080"/>
        </w:tabs>
        <w:spacing w:after="120" w:line="240" w:lineRule="auto"/>
        <w:ind w:left="28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         При осуществлении планирования бюджетных ассигнований на очередной финансовый год и на плановый период в действующие расходные обязательства </w:t>
      </w:r>
      <w:r w:rsidRPr="002624B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включаются те расходные обязательства  ассигнования, на реализацию которых денежные средства предусмотрены в действующем решении о бюджете Ступишинского сельского поселения и планируются к включению в 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проект бюджета </w:t>
      </w:r>
      <w:r w:rsidRPr="002624B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Ступишинского сельского поселения н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>а очередной финансовый год и плановый период</w:t>
      </w:r>
      <w:r w:rsidRPr="002624B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 изменением или без изменения объемов.</w:t>
      </w:r>
    </w:p>
    <w:p w:rsidR="002624B6" w:rsidRPr="002624B6" w:rsidRDefault="002624B6" w:rsidP="002624B6">
      <w:pPr>
        <w:widowControl w:val="0"/>
        <w:spacing w:after="120" w:line="240" w:lineRule="auto"/>
        <w:ind w:left="283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При осуществлении планирования бюджетных ассигнований на очередной финансовый год и на плановый период в принимаемые расходные обязательства включаются те расходные обязательства, которые</w:t>
      </w:r>
      <w:r w:rsidRPr="002624B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планируются к включению в 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проект бюджета </w:t>
      </w:r>
      <w:r w:rsidRPr="002624B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Ступишинского сельского поселения 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</w:t>
      </w:r>
      <w:r w:rsidRPr="002624B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впервые.</w:t>
      </w:r>
    </w:p>
    <w:p w:rsidR="002624B6" w:rsidRPr="002624B6" w:rsidRDefault="002624B6" w:rsidP="00262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4B6" w:rsidRPr="002624B6" w:rsidRDefault="002624B6" w:rsidP="002624B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26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Порядок планирования бюджетных ассигнований бюджета Ступишинского сельского поселения на очередной финансовый год и плановый период (далее – Порядок планирования)</w:t>
      </w:r>
    </w:p>
    <w:p w:rsidR="002624B6" w:rsidRPr="002624B6" w:rsidRDefault="002624B6" w:rsidP="00262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6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Настоящий Порядок планирования </w:t>
      </w:r>
      <w:r w:rsidRPr="002624B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определяет механизм формирования </w:t>
      </w:r>
      <w:r w:rsidRPr="00262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объемов бюджетных ассигнований на исполнение действующих и </w:t>
      </w:r>
      <w:r w:rsidRPr="002624B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принимаемых обязательств</w:t>
      </w:r>
      <w:r w:rsidRPr="002624B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.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 xml:space="preserve">2.2. </w:t>
      </w:r>
      <w:r w:rsidRPr="002624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Планирование бюджетных ассигнований</w:t>
      </w:r>
      <w:r w:rsidRPr="002624B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62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в соответствии с расходными обязательствами Ступишинского сельского поселения</w:t>
      </w:r>
      <w:r w:rsidRPr="002624B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</w:p>
    <w:p w:rsidR="002624B6" w:rsidRPr="002624B6" w:rsidRDefault="002624B6" w:rsidP="002624B6">
      <w:pPr>
        <w:widowControl w:val="0"/>
        <w:tabs>
          <w:tab w:val="num" w:pos="1080"/>
        </w:tabs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         Основанием при планировании ассигнований на исполнение действующих расходных обязательств  являются данные, указанные в реестрах расходных 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обязательств главных распорядителей бюджетных средств.</w:t>
      </w:r>
    </w:p>
    <w:p w:rsidR="002624B6" w:rsidRPr="002624B6" w:rsidRDefault="002624B6" w:rsidP="002624B6">
      <w:pPr>
        <w:widowControl w:val="0"/>
        <w:spacing w:after="120" w:line="240" w:lineRule="auto"/>
        <w:ind w:lef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2.3. Объем бюджетных ассигнований на очередной финансовый год </w:t>
      </w:r>
    </w:p>
    <w:p w:rsidR="002624B6" w:rsidRPr="002624B6" w:rsidRDefault="002624B6" w:rsidP="002624B6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на основании  </w:t>
      </w:r>
      <w:r w:rsidRPr="002624B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решения о бюджете Ступишинского сельского поселения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  и нормативно-правовых актов, устанавливающих новые расходные обязательства, и (или) размеры, порядок и сроки индексации действующих обязательств. В случае отсутствия утвержденного нормативного правового акта орган местного самоуправления, главный распорядитель бюджетных средств одновременно с обоснованиями бюджетных ассигнований предоставляет в орган, исполняющий бюджет,  его проект.</w:t>
      </w:r>
    </w:p>
    <w:p w:rsidR="002624B6" w:rsidRPr="002624B6" w:rsidRDefault="002624B6" w:rsidP="002624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Объем бюджетных ассигнований на плановый период определяется органом, исполняющим бюджет, исходя из ассигнований, согласованных на очередной финансовый  год. </w:t>
      </w:r>
    </w:p>
    <w:p w:rsidR="002624B6" w:rsidRPr="002624B6" w:rsidRDefault="002624B6" w:rsidP="002624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4B6" w:rsidRPr="002624B6" w:rsidRDefault="002624B6" w:rsidP="002624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2.4. Органы местного самоуправления, главные распорядители  бюджетных средств  составляют и представляют  расчет бюджетных ассигнований на исполнение действующих и принимаемых   обязательств на очередной финансовый год, без учета расходов, осуществляемых за счет средств  других бюджетов бюджетной системы Российской Федерации.</w:t>
      </w:r>
    </w:p>
    <w:p w:rsidR="002624B6" w:rsidRPr="002624B6" w:rsidRDefault="002624B6" w:rsidP="002624B6">
      <w:pPr>
        <w:widowControl w:val="0"/>
        <w:spacing w:after="120" w:line="240" w:lineRule="auto"/>
        <w:ind w:lef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самоуправления, главные распорядители бюджетных средств вправе представить:</w:t>
      </w:r>
    </w:p>
    <w:p w:rsidR="002624B6" w:rsidRPr="002624B6" w:rsidRDefault="002624B6" w:rsidP="002624B6">
      <w:pPr>
        <w:widowControl w:val="0"/>
        <w:spacing w:after="120" w:line="240" w:lineRule="auto"/>
        <w:ind w:lef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- предложения по внесению изменений в распределение бюджетных ассигнований на очередной финансовый год и первый год планового периода по разделам, подразделам, целевым статьям и видам расходов бюджета, предусматривающие увеличение (уменьшение) общего объема бюджетных ассигнований, утвержденных р</w:t>
      </w:r>
      <w:r w:rsidRPr="002624B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ешением о бюджете Ступишинского сельского поселения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>, без учета расходов, осуществляемых за счет средств других бюджетов бюджетной системы Российской Федерации;</w:t>
      </w:r>
    </w:p>
    <w:p w:rsidR="002624B6" w:rsidRPr="002624B6" w:rsidRDefault="002624B6" w:rsidP="002624B6">
      <w:pPr>
        <w:widowControl w:val="0"/>
        <w:spacing w:after="120" w:line="240" w:lineRule="auto"/>
        <w:ind w:lef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- предложения по распределению бюджетных ассигнований на второй год планового периода  по разделам, подразделам, целевым статьям и видам расходов  бюджета, предусматривающие увеличение (уменьшение) объема бюджетных ассигнований, рассчитанного в соответствии с п. 2.3 Порядка планирования.</w:t>
      </w:r>
    </w:p>
    <w:p w:rsidR="002624B6" w:rsidRPr="002624B6" w:rsidRDefault="002624B6" w:rsidP="002624B6">
      <w:pPr>
        <w:widowControl w:val="0"/>
        <w:spacing w:after="120" w:line="240" w:lineRule="auto"/>
        <w:ind w:lef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предлагаемые увеличения (уменьшения) бюджетных ассигнований должны иметь обоснования   в соответствии с п.2.5. Порядка планирования. </w:t>
      </w:r>
    </w:p>
    <w:p w:rsidR="002624B6" w:rsidRPr="002624B6" w:rsidRDefault="002624B6" w:rsidP="002624B6">
      <w:pPr>
        <w:widowControl w:val="0"/>
        <w:spacing w:after="120" w:line="240" w:lineRule="auto"/>
        <w:ind w:lef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2.5. Расчет бюджетных ассигнований на исполнение действующих и принимаемых обязательств, подробное обоснование увеличения (уменьшения) бюджетных ассигнований представляются органами местного самоуправления, главными распорядителями бюджетных средств на бумажном носителе.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Органы местного самоуправления, главные распорядители бюджетных средств несут ответственность за   достоверность и объективность представленной</w:t>
      </w:r>
      <w:r w:rsidRPr="00262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4B6" w:rsidRPr="002624B6" w:rsidRDefault="002624B6" w:rsidP="002624B6">
      <w:pPr>
        <w:widowControl w:val="0"/>
        <w:tabs>
          <w:tab w:val="num" w:pos="1080"/>
        </w:tabs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III</w:t>
      </w:r>
      <w:r w:rsidRPr="0026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Методика планирования бюджетных ассигнований бюджета Ступишинского сельского на очередной финансовый год и плановый период (далее – Методика планирования)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3.1. </w:t>
      </w:r>
      <w:r w:rsidRPr="002624B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Настоящая Методика планирования </w:t>
      </w:r>
      <w:r w:rsidRPr="002624B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определяет порядок расчета </w:t>
      </w:r>
      <w:r w:rsidRPr="002624B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бюджетных ассигнований на исполнение действующих и принимаемых </w:t>
      </w:r>
      <w:r w:rsidRPr="002624B6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обязательств.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3.2. Расчет прогнозируемого общего объема бюджетных ассигнований </w:t>
      </w:r>
      <w:r w:rsidRPr="002624B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основывается на:</w:t>
      </w:r>
    </w:p>
    <w:p w:rsidR="002624B6" w:rsidRPr="002624B6" w:rsidRDefault="002624B6" w:rsidP="00262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- реестре расходных обязательств;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- основных показателях прогноза социально-экономического развития  и приоритетных направлениях социально-экономического развития </w:t>
      </w:r>
      <w:r w:rsidRPr="002624B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Тяжинского муниципального района;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-п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>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2624B6" w:rsidRPr="002624B6" w:rsidRDefault="002624B6" w:rsidP="00262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3.3 Объемы бюджетных ассигнований на очередной финансовый год  и плановый период   рассчитываются  на основе базовых показателей.</w:t>
      </w:r>
    </w:p>
    <w:p w:rsidR="002624B6" w:rsidRPr="002624B6" w:rsidRDefault="002624B6" w:rsidP="002624B6">
      <w:pPr>
        <w:widowControl w:val="0"/>
        <w:spacing w:after="120" w:line="240" w:lineRule="auto"/>
        <w:ind w:left="-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     Базовыми показателями для расчета объема бюджетных ассигнований на очередной финансовый год являются бюджетные ассигнования на первый год планового периода,  предусмотренные решением о бюджете Тяжинского муниципального района, без учета расходов, осуществляемых за счет средств других бюджетов бюджетной системы Российской Федерации и нормативно-правовые акты, устанавливающие новые расходные обязательства, и(или) размеры, порядок и сроки индексации действующих обязательств. </w:t>
      </w:r>
    </w:p>
    <w:p w:rsidR="002624B6" w:rsidRPr="002624B6" w:rsidRDefault="002624B6" w:rsidP="002624B6">
      <w:pPr>
        <w:widowControl w:val="0"/>
        <w:spacing w:after="120" w:line="240" w:lineRule="auto"/>
        <w:ind w:left="28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Базовыми показателями для расчета объема бюджетных ассигнований на плановый период являются согласованные бюджетные ассигнования на очередной финансовый год. </w:t>
      </w:r>
    </w:p>
    <w:p w:rsidR="002624B6" w:rsidRPr="002624B6" w:rsidRDefault="002624B6" w:rsidP="002624B6">
      <w:pPr>
        <w:widowControl w:val="0"/>
        <w:spacing w:after="120" w:line="240" w:lineRule="auto"/>
        <w:ind w:left="28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Расчет объемов бюджетных ассигнований производится с учетом следующих особенностей:</w:t>
      </w:r>
    </w:p>
    <w:p w:rsidR="002624B6" w:rsidRPr="002624B6" w:rsidRDefault="002624B6" w:rsidP="002624B6">
      <w:pPr>
        <w:widowControl w:val="0"/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а) бюджетные ассигнования рассчитываются с учетом положений статей 69.1, 70, 74.1, 78, 78.1, 79, 80 БК РФ.</w:t>
      </w:r>
    </w:p>
    <w:p w:rsidR="002624B6" w:rsidRPr="002624B6" w:rsidRDefault="002624B6" w:rsidP="00262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0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б) расчет бюджетных ассигнований производится в зависимости от вида </w:t>
      </w:r>
      <w:r w:rsidRPr="002624B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бюджетного ассигнования  следующими методами:</w:t>
      </w:r>
    </w:p>
    <w:p w:rsidR="002624B6" w:rsidRPr="002624B6" w:rsidRDefault="002624B6" w:rsidP="00262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-нормативным методом, когда расчет бюджетных ассигнований </w:t>
      </w:r>
      <w:r w:rsidRPr="002624B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производится на основе нормативов, утвержденных соответствующими </w:t>
      </w:r>
      <w:r w:rsidRPr="002624B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нормативными правовыми актами;</w:t>
      </w:r>
    </w:p>
    <w:p w:rsidR="002624B6" w:rsidRPr="002624B6" w:rsidRDefault="002624B6" w:rsidP="00262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-методом индексации, когда расчет бюджетных ассигнований </w:t>
      </w:r>
      <w:r w:rsidRPr="002624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производится путем индексации на уровень инфляции (иной коэффициент) </w:t>
      </w:r>
      <w:r w:rsidRPr="002624B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объема бюджетных ассигнований текущего (предыдущего) финансового года;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-плановым методом, когда расчет бюджетных ассигнований </w:t>
      </w:r>
      <w:r w:rsidRPr="002624B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осуществляется в соответствии с показателями, указанными в нормативном </w:t>
      </w:r>
      <w:r w:rsidRPr="002624B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правовом акте, долгосрочной целевой программе, ведомственной целевой программе, принятых в установленном </w:t>
      </w:r>
      <w:r w:rsidRPr="002624B6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порядке;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2624B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иным методом, отличным от нормативного метода, метода индексации </w:t>
      </w:r>
      <w:r w:rsidRPr="002624B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и планового метода.</w:t>
      </w:r>
    </w:p>
    <w:p w:rsidR="002624B6" w:rsidRPr="002624B6" w:rsidRDefault="002624B6" w:rsidP="002624B6">
      <w:pPr>
        <w:widowControl w:val="0"/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3.5. Расчет объемов бюджетных ассигнований </w:t>
      </w:r>
      <w:r w:rsidRPr="002624B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на исполнение действующих </w:t>
      </w:r>
      <w:r w:rsidRPr="002624B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обязательств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в следующем порядке: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3.5.1. Объемы бюджетных ассигнований на о</w:t>
      </w:r>
      <w:r w:rsidRPr="002624B6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плату труда работников муниципальных </w:t>
      </w:r>
      <w:r w:rsidRPr="002624B6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учреждений, денежное содержание (денежное вознаграждение, денежное </w:t>
      </w:r>
      <w:r w:rsidRPr="00262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довольствие, заработную плату) работников органов местного самоуправления</w:t>
      </w:r>
      <w:r w:rsidRPr="002624B6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, лиц, замещающих должности муниципальной службы, муниципальных служащих, иных категорий </w:t>
      </w:r>
      <w:r w:rsidRPr="002624B6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работников, в соответствии с трудовыми </w:t>
      </w:r>
      <w:r w:rsidRPr="002624B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договорами (служебными контрактами, контрактами), законодательством </w:t>
      </w:r>
      <w:r w:rsidRPr="002624B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Российской Федерации и Кемеровской </w:t>
      </w:r>
      <w:r w:rsidRPr="002624B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lastRenderedPageBreak/>
        <w:t>области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, нормативными правовыми актами органов местного самоуправления Тяжинского муниципального района рассчитываются методом индексации. 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-при условии индексации оплаты труда в течении расчетного периода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 xml:space="preserve">(i) = </w:t>
      </w: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>(i-1)+ (</w:t>
      </w: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 xml:space="preserve">(i-1) x </w:t>
      </w:r>
      <w:r w:rsidRPr="002624B6">
        <w:rPr>
          <w:rFonts w:ascii="Arial" w:eastAsia="Times New Roman" w:hAnsi="Arial" w:cs="Arial"/>
          <w:lang w:eastAsia="ru-RU"/>
        </w:rPr>
        <w:t>ЗП</w:t>
      </w:r>
      <w:r w:rsidRPr="002624B6">
        <w:rPr>
          <w:rFonts w:ascii="Arial" w:eastAsia="Times New Roman" w:hAnsi="Arial" w:cs="Arial"/>
          <w:lang w:val="en-US" w:eastAsia="ru-RU"/>
        </w:rPr>
        <w:t xml:space="preserve">(i)/100 x </w:t>
      </w:r>
      <w:r w:rsidRPr="002624B6">
        <w:rPr>
          <w:rFonts w:ascii="Arial" w:eastAsia="Times New Roman" w:hAnsi="Arial" w:cs="Arial"/>
          <w:lang w:eastAsia="ru-RU"/>
        </w:rPr>
        <w:t>к</w:t>
      </w:r>
      <w:r w:rsidRPr="002624B6">
        <w:rPr>
          <w:rFonts w:ascii="Arial" w:eastAsia="Times New Roman" w:hAnsi="Arial" w:cs="Arial"/>
          <w:lang w:val="en-US" w:eastAsia="ru-RU"/>
        </w:rPr>
        <w:t>(i) / 12),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val="en-US" w:eastAsia="ru-RU"/>
        </w:rPr>
        <w:tab/>
      </w:r>
      <w:r w:rsidRPr="002624B6">
        <w:rPr>
          <w:rFonts w:ascii="Arial" w:eastAsia="Times New Roman" w:hAnsi="Arial" w:cs="Arial"/>
          <w:lang w:eastAsia="ru-RU"/>
        </w:rPr>
        <w:t>-при условии индексации оплаты с начала расчетного периода</w:t>
      </w:r>
      <w:r w:rsidRPr="002624B6">
        <w:rPr>
          <w:rFonts w:ascii="Arial" w:eastAsia="Times New Roman" w:hAnsi="Arial" w:cs="Arial"/>
          <w:lang w:eastAsia="ru-RU"/>
        </w:rPr>
        <w:tab/>
      </w:r>
      <w:r w:rsidRPr="002624B6">
        <w:rPr>
          <w:rFonts w:ascii="Arial" w:eastAsia="Times New Roman" w:hAnsi="Arial" w:cs="Arial"/>
          <w:lang w:eastAsia="ru-RU"/>
        </w:rPr>
        <w:tab/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val="en-US" w:eastAsia="ru-RU"/>
        </w:rPr>
      </w:pPr>
      <w:r w:rsidRPr="002624B6">
        <w:rPr>
          <w:rFonts w:ascii="Arial" w:eastAsia="Times New Roman" w:hAnsi="Arial" w:cs="Arial"/>
          <w:lang w:eastAsia="ru-RU"/>
        </w:rPr>
        <w:t xml:space="preserve">                      БА</w:t>
      </w:r>
      <w:r w:rsidRPr="002624B6">
        <w:rPr>
          <w:rFonts w:ascii="Arial" w:eastAsia="Times New Roman" w:hAnsi="Arial" w:cs="Arial"/>
          <w:lang w:val="en-US" w:eastAsia="ru-RU"/>
        </w:rPr>
        <w:t xml:space="preserve">(i)= </w:t>
      </w: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 xml:space="preserve">(i-1) x (1 + </w:t>
      </w:r>
      <w:r w:rsidRPr="002624B6">
        <w:rPr>
          <w:rFonts w:ascii="Arial" w:eastAsia="Times New Roman" w:hAnsi="Arial" w:cs="Arial"/>
          <w:lang w:eastAsia="ru-RU"/>
        </w:rPr>
        <w:t>ЗП</w:t>
      </w:r>
      <w:r w:rsidRPr="002624B6">
        <w:rPr>
          <w:rFonts w:ascii="Arial" w:eastAsia="Times New Roman" w:hAnsi="Arial" w:cs="Arial"/>
          <w:lang w:val="en-US" w:eastAsia="ru-RU"/>
        </w:rPr>
        <w:t xml:space="preserve">(i)/100), </w:t>
      </w:r>
      <w:r w:rsidRPr="002624B6">
        <w:rPr>
          <w:rFonts w:ascii="Arial" w:eastAsia="Times New Roman" w:hAnsi="Arial" w:cs="Arial"/>
          <w:lang w:eastAsia="ru-RU"/>
        </w:rPr>
        <w:t>где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), 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-1) - объем бюджетного ассигнования соответственно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и 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-1) годах;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ЗП(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) - коэффициент индексации оплаты труда 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 году в процентах;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к(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) - количество месяцев до конца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года с начала индексации оплаты труда 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году.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год- год, на который осуществляется расчет предельных объемов бюджетных ассигнований.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3.5.2. Объемы бюджетных ассигнований на  иные выплаты в соответствии с трудовыми договорами (служебными контрактами, контрактами) и законодательством Российской Федерации (статья 70 Бюджетного кодекса Российской Федерации) рассчитываются методом индексации по следующей формуле: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 xml:space="preserve">(i) = </w:t>
      </w: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>(i-1) x (1+</w:t>
      </w:r>
      <w:r w:rsidRPr="002624B6">
        <w:rPr>
          <w:rFonts w:ascii="Arial" w:eastAsia="Times New Roman" w:hAnsi="Arial" w:cs="Arial"/>
          <w:lang w:eastAsia="ru-RU"/>
        </w:rPr>
        <w:t>Инд</w:t>
      </w:r>
      <w:r w:rsidRPr="002624B6">
        <w:rPr>
          <w:rFonts w:ascii="Arial" w:eastAsia="Times New Roman" w:hAnsi="Arial" w:cs="Arial"/>
          <w:lang w:val="en-US" w:eastAsia="ru-RU"/>
        </w:rPr>
        <w:t xml:space="preserve">(i) / 100), </w:t>
      </w:r>
      <w:r w:rsidRPr="002624B6">
        <w:rPr>
          <w:rFonts w:ascii="Arial" w:eastAsia="Times New Roman" w:hAnsi="Arial" w:cs="Arial"/>
          <w:lang w:eastAsia="ru-RU"/>
        </w:rPr>
        <w:t>где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), 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-1) - объем бюджетного ассигнования соответственно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и 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-1) годах;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Инд(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) - коэффициент индексации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году в процентах.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год- год, на который осуществляется расчет предельных объемов бюджетных ассигнований.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3.5.3. Объемы бюджетных ассигнований на оплату поставок товаров, выполнения работ, оказания услуг для муниципальных нужд (статья 70 Бюджетного кодекса Российской Федерации), а также объемы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казенного учреждения) в целях оказания муниципальных услуг физическим и юридическим лицам (статья 69.1 Бюджетного кодекса Российской Федерации) рассчитываются методом индексации, по формуле: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 xml:space="preserve">(i) = </w:t>
      </w: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 xml:space="preserve">(i-1) x(1+ </w:t>
      </w:r>
      <w:r w:rsidRPr="002624B6">
        <w:rPr>
          <w:rFonts w:ascii="Arial" w:eastAsia="Times New Roman" w:hAnsi="Arial" w:cs="Arial"/>
          <w:lang w:eastAsia="ru-RU"/>
        </w:rPr>
        <w:t>Инд</w:t>
      </w:r>
      <w:r w:rsidRPr="002624B6">
        <w:rPr>
          <w:rFonts w:ascii="Arial" w:eastAsia="Times New Roman" w:hAnsi="Arial" w:cs="Arial"/>
          <w:lang w:val="en-US" w:eastAsia="ru-RU"/>
        </w:rPr>
        <w:t xml:space="preserve">(i) / 100), </w:t>
      </w:r>
      <w:r w:rsidRPr="002624B6">
        <w:rPr>
          <w:rFonts w:ascii="Arial" w:eastAsia="Times New Roman" w:hAnsi="Arial" w:cs="Arial"/>
          <w:lang w:eastAsia="ru-RU"/>
        </w:rPr>
        <w:t>где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), 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-1) - объем бюджетного ассигнования соответственно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и 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-1) годах;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Инд(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) - коэффициент индексации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году в процентах;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год- год, на который осуществляется расчет предельных объемов бюджетных ассигнований.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3.5.4. Объемы бюджетных ассигнований на уплату налогов, сборов и иных обязательных платежей в бюджетную систему Российской Федерации (статья 70 Бюджетного кодекса Российской Федерации) принимаются равными объемам бюджетных ассигнований на уплату соответствующих налогов, сборов и иных обязательных платежей в бюджетную систему Российской Федерации в предыдущем году, либо при изменении налоговой базы или налоговых ставок рассчитываются отдельно по видам налогов, сборов и иных обязательных платежей.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3.5.5. Объемы бюджетных ассигнований на 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 (статья 69.1 Бюджетного кодекса Российской Федерации), рассчитываются плановым методом и указываются в соответствии с законами Кемеровской области, нормативными правовыми актами Ступишинского сельского поселения, устанавливающими порядок определения объема и предоставления указанных субсидий.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3.5.6. Объемы бюджетных ассигнований на реализацию утвержденных долгосрочных целевых программ, (статья 69.1 Бюджетного кодекса Российской 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Федерации) устанавливаются в объемах, утвержденных  паспортами соответствующих программ.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3.5.7. Объемы бюджетных ассигнований на исполнение публичных нормативных обязательств (статья 74.1 Бюджетного кодекса Российской Федерации) рассчитываются нормативным методом путем умножения действующего норматива на прогнозируемую численность физических лиц, являющихся получателями выплат, а также в случае необходимости методом индексации.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3.5.8. Объемы бюджетных ассигнований на социальное обеспечение населения, за исключением бюджетных ассигнований на исполнение публичных нормативных обязательств (статья 74.1 Бюджетного кодекса Российской Федерации), рассчитываются: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1) Нормативным методом в случае изменения закона Кемеровской области, нормативного правового акта Ступишинского сельского поселения, определяющего размер либо порядок определения объемов бюджетных ассигнований, путем индексации действующего норматива и умножения его на прогнозируемую численность физических лиц, являющихся получателями выплат, либо с применением условного расчетного норматива по следующей формуле: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>(i) = (</w:t>
      </w: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 xml:space="preserve">(i-1) / </w:t>
      </w:r>
      <w:r w:rsidRPr="002624B6">
        <w:rPr>
          <w:rFonts w:ascii="Arial" w:eastAsia="Times New Roman" w:hAnsi="Arial" w:cs="Arial"/>
          <w:lang w:eastAsia="ru-RU"/>
        </w:rPr>
        <w:t>КП</w:t>
      </w:r>
      <w:r w:rsidRPr="002624B6">
        <w:rPr>
          <w:rFonts w:ascii="Arial" w:eastAsia="Times New Roman" w:hAnsi="Arial" w:cs="Arial"/>
          <w:lang w:val="en-US" w:eastAsia="ru-RU"/>
        </w:rPr>
        <w:t xml:space="preserve">(i-1)) x </w:t>
      </w:r>
      <w:r w:rsidRPr="002624B6">
        <w:rPr>
          <w:rFonts w:ascii="Arial" w:eastAsia="Times New Roman" w:hAnsi="Arial" w:cs="Arial"/>
          <w:lang w:eastAsia="ru-RU"/>
        </w:rPr>
        <w:t>Инд</w:t>
      </w:r>
      <w:r w:rsidRPr="002624B6">
        <w:rPr>
          <w:rFonts w:ascii="Arial" w:eastAsia="Times New Roman" w:hAnsi="Arial" w:cs="Arial"/>
          <w:lang w:val="en-US" w:eastAsia="ru-RU"/>
        </w:rPr>
        <w:t xml:space="preserve">(i) x </w:t>
      </w:r>
      <w:r w:rsidRPr="002624B6">
        <w:rPr>
          <w:rFonts w:ascii="Arial" w:eastAsia="Times New Roman" w:hAnsi="Arial" w:cs="Arial"/>
          <w:lang w:eastAsia="ru-RU"/>
        </w:rPr>
        <w:t>КП</w:t>
      </w:r>
      <w:r w:rsidRPr="002624B6">
        <w:rPr>
          <w:rFonts w:ascii="Arial" w:eastAsia="Times New Roman" w:hAnsi="Arial" w:cs="Arial"/>
          <w:lang w:val="en-US" w:eastAsia="ru-RU"/>
        </w:rPr>
        <w:t xml:space="preserve">(i), </w:t>
      </w:r>
      <w:r w:rsidRPr="002624B6">
        <w:rPr>
          <w:rFonts w:ascii="Arial" w:eastAsia="Times New Roman" w:hAnsi="Arial" w:cs="Arial"/>
          <w:lang w:eastAsia="ru-RU"/>
        </w:rPr>
        <w:t>где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), 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-1) - объем бюджетного ассигнования соответственно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и 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-1) годах;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КП(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) - прогнозируемая численность получателей социального обеспечения в 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году;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КП(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-1) - численность получателей социального обеспечения в 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-1) году;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-1) / КП(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-1) - условный расчетный норматив в 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-1) году;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Инд(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) – коэффициент индексации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году;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год- год, на который осуществляется расчет предельных объемов бюджетных ассигнований.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2) Для бюджетных ассигнований, объем которых рассчитывается методом, отличным от нормативного,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 xml:space="preserve">3.5.9. Объемы бюджетных ассигнований на командировочные расходы в части суточных и найма жилого помещения рассчитываются нормативным методом с применением показателей, утвержденных соответствующими нормативными правовыми актами  Российской Федерации, Кемеровской области,  Тяжинского муниципального района и Ступишинского сельского поселения. 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3.5.10. Объемы бюджетных ассигнований на исполнение обязательств по предоставлению субсидий юридическим лицам (за исключением субсидий муниципальным  учреждениям), индивидуальным предпринимателям, физическим лицам - производителям товаров, работ, услуг (статья 78 Бюджетного кодекса Российской Федерации), а также субсидий некоммерческим организациям, не являющимся казенными учреждениями (статья 78.1 Бюджетного кодекса Российской Федерации), рассчитываются: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1) Плановым методом в соответствии с законами Кемеровской области, нормативными правовыми актами Ступишинского сельского поселения, устанавливающими порядок определения объема и предоставления указанных субсидий;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2) Принимаются равными объемам соответствующих бюджетных ассигнований в текущем году.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3)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3.5.11. Объемы бюджетных ассигнований на исполнение обязательств по предоставлению бюджетных инвестиций юридическим лицам, не являющимся  муниципальными учреждениями (статьи 79 и 80 Бюджетного кодекса Российской Федерации), рассчитываются плановым методом в соответствии с нормативными правовыми актами Ступишинского сельского поселения, на основании которых планируется предоставление указанных инвестиций.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3.5.12. Объемы субсидий бюджетам муниципальных образований на софинансирование объектов капитального строительства, бюджетные инвестиции в которые осуществляются из местных бюджетов (статья 79 Бюджетного кодекса Российской Федерации), рассчитываются плановым методом в соответствии с нормативными правовыми актами Кемеровской области, Тяжинского муниципального района, Ступишинского сельского поселения на основании которых планируется предоставление субсидий.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3.5.13. Объемы бюджетных ассигнований на исполнение обязательств по предоставлению межбюджетных трансфертов (статья 69 Бюджетного кодекса Российской Федерации) рассчитываются: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1) Нормативным, плановым и иными методами с учетом положений нормативных правовых актов Кемеровской области,  Тяжинского муниципального района и Ступишинского сельского поселения на основании которых планируется представление указанных межбюджетных трансфертов.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2) Методом индексации по формуле: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 xml:space="preserve">(i) = </w:t>
      </w:r>
      <w:r w:rsidRPr="002624B6">
        <w:rPr>
          <w:rFonts w:ascii="Arial" w:eastAsia="Times New Roman" w:hAnsi="Arial" w:cs="Arial"/>
          <w:lang w:eastAsia="ru-RU"/>
        </w:rPr>
        <w:t>БА</w:t>
      </w:r>
      <w:r w:rsidRPr="002624B6">
        <w:rPr>
          <w:rFonts w:ascii="Arial" w:eastAsia="Times New Roman" w:hAnsi="Arial" w:cs="Arial"/>
          <w:lang w:val="en-US" w:eastAsia="ru-RU"/>
        </w:rPr>
        <w:t>(i-1) x (1+</w:t>
      </w:r>
      <w:r w:rsidRPr="002624B6">
        <w:rPr>
          <w:rFonts w:ascii="Arial" w:eastAsia="Times New Roman" w:hAnsi="Arial" w:cs="Arial"/>
          <w:lang w:eastAsia="ru-RU"/>
        </w:rPr>
        <w:t>Инд</w:t>
      </w:r>
      <w:r w:rsidRPr="002624B6">
        <w:rPr>
          <w:rFonts w:ascii="Arial" w:eastAsia="Times New Roman" w:hAnsi="Arial" w:cs="Arial"/>
          <w:lang w:val="en-US" w:eastAsia="ru-RU"/>
        </w:rPr>
        <w:t xml:space="preserve">(i) / 100), </w:t>
      </w:r>
      <w:r w:rsidRPr="002624B6">
        <w:rPr>
          <w:rFonts w:ascii="Arial" w:eastAsia="Times New Roman" w:hAnsi="Arial" w:cs="Arial"/>
          <w:lang w:eastAsia="ru-RU"/>
        </w:rPr>
        <w:t>где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), БА(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-1) - объем бюджетного ассигнования соответственно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и 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>-1) годах;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>Инд(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) - коэффициент индексации в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году в процентах;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624B6">
        <w:rPr>
          <w:rFonts w:ascii="Arial" w:eastAsia="Times New Roman" w:hAnsi="Arial" w:cs="Arial"/>
          <w:lang w:eastAsia="ru-RU"/>
        </w:rPr>
        <w:t xml:space="preserve"> </w:t>
      </w:r>
      <w:r w:rsidRPr="002624B6">
        <w:rPr>
          <w:rFonts w:ascii="Arial" w:eastAsia="Times New Roman" w:hAnsi="Arial" w:cs="Arial"/>
          <w:lang w:val="en-US" w:eastAsia="ru-RU"/>
        </w:rPr>
        <w:t>i</w:t>
      </w:r>
      <w:r w:rsidRPr="002624B6">
        <w:rPr>
          <w:rFonts w:ascii="Arial" w:eastAsia="Times New Roman" w:hAnsi="Arial" w:cs="Arial"/>
          <w:lang w:eastAsia="ru-RU"/>
        </w:rPr>
        <w:t xml:space="preserve"> год- год, на который осуществляется расчет предельных объемов бюджетных ассигнований.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3) Принимаются равными объемам бюджетных ассигнований на исполнение обязательств по предоставлению соответствующих межбюджетных трансфертов на (</w:t>
      </w:r>
      <w:r w:rsidRPr="002624B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624B6">
        <w:rPr>
          <w:rFonts w:ascii="Arial" w:eastAsia="Times New Roman" w:hAnsi="Arial" w:cs="Arial"/>
          <w:sz w:val="24"/>
          <w:szCs w:val="24"/>
          <w:lang w:eastAsia="ru-RU"/>
        </w:rPr>
        <w:t>-1) год.</w:t>
      </w:r>
    </w:p>
    <w:p w:rsidR="002624B6" w:rsidRPr="002624B6" w:rsidRDefault="002624B6" w:rsidP="00262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Планирование бюджетных ассигнований за счет межбюджетных трансфертов, предоставляемых из федерального и областного бюджетов, осуществляются в соответствии с проектами законов о федеральном и областном бюджетах на очередной финансовый год и плановый период, другим федеральными и областными  нормативно-правовыми актами.</w:t>
      </w:r>
    </w:p>
    <w:p w:rsidR="002624B6" w:rsidRPr="002624B6" w:rsidRDefault="002624B6" w:rsidP="002624B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sz w:val="24"/>
          <w:szCs w:val="24"/>
          <w:lang w:eastAsia="ru-RU"/>
        </w:rPr>
        <w:t>3.5.14. Объемы бюджетных ассигнований на обслуживание муниципального долга (статья 69 Бюджетного кодекса Российской Федерации) рассчитываются в соответствии с нормативными правовыми актами Кемеровской области и Тяжинского муниципального района, муниципальными контрактами, договорами (соглашениями), определяющими условия привлечения и обращения муниципальных долговых обязательств, а также прогнозируемыми объемами привлечения и погашения муниципальных заимствований исходя из планируемого дефицита местного бюджета, прогнозируемого уровня процентной ставки.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3.5.15. Планирование бюджетных ассигнований на исполнение судебных актов по искам к Тисульскому сельскому поселению о возмещении вреда, причиненному гражданину или юридическому лицу в результате незаконных действий (бездействия) органов муниципальной власти либо должностных лиц этих органов, осуществляется в соответствии с ожидаемой оценкой исполнения данных расходов в текущем финансовом году.</w:t>
      </w:r>
    </w:p>
    <w:p w:rsidR="002624B6" w:rsidRPr="002624B6" w:rsidRDefault="002624B6" w:rsidP="002624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4B6">
        <w:rPr>
          <w:rFonts w:ascii="Arial" w:eastAsia="Times New Roman" w:hAnsi="Arial" w:cs="Arial"/>
          <w:color w:val="000000"/>
          <w:spacing w:val="-23"/>
          <w:sz w:val="24"/>
          <w:szCs w:val="24"/>
          <w:lang w:eastAsia="ru-RU"/>
        </w:rPr>
        <w:t xml:space="preserve">3.6. </w:t>
      </w:r>
      <w:r w:rsidRPr="002624B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Планирование бюджетных ассигнований на исполнение принимаемых обязательств осуществляется в зависимости от вида бюджетного ассигнования по аналогии в соответствии с настоящей </w:t>
      </w:r>
      <w:r w:rsidRPr="002624B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Методикой. </w:t>
      </w:r>
    </w:p>
    <w:p w:rsidR="002624B6" w:rsidRPr="002624B6" w:rsidRDefault="002624B6" w:rsidP="0026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E" w:rsidRDefault="00DE73EE">
      <w:bookmarkStart w:id="0" w:name="_GoBack"/>
      <w:bookmarkEnd w:id="0"/>
    </w:p>
    <w:sectPr w:rsidR="00DE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4D"/>
    <w:rsid w:val="002624B6"/>
    <w:rsid w:val="008A784D"/>
    <w:rsid w:val="00D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E066-FB65-4FD8-80B9-CA71BBB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2866</Words>
  <Characters>16339</Characters>
  <Application>Microsoft Office Word</Application>
  <DocSecurity>0</DocSecurity>
  <Lines>136</Lines>
  <Paragraphs>38</Paragraphs>
  <ScaleCrop>false</ScaleCrop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2017-03-14T03:18:00Z</dcterms:created>
  <dcterms:modified xsi:type="dcterms:W3CDTF">2017-03-14T03:18:00Z</dcterms:modified>
</cp:coreProperties>
</file>